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1882" w14:textId="65578C6E" w:rsidR="0062303B" w:rsidRPr="00403878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</w:pPr>
      <w:r w:rsidRPr="00403878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  <w:t xml:space="preserve">Rehabilitation Protocol:  </w:t>
      </w:r>
      <w:r w:rsidR="00451BC3" w:rsidRPr="00403878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  <w:t>anterior shoulder stabilization- coracoid transfer (latarjet procedure)</w:t>
      </w:r>
    </w:p>
    <w:p w14:paraId="711FFC34" w14:textId="77777777" w:rsidR="0062303B" w:rsidRPr="00403878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ja-JP"/>
        </w:rPr>
      </w:pPr>
    </w:p>
    <w:p w14:paraId="64590A52" w14:textId="77777777" w:rsidR="00451BC3" w:rsidRPr="00403878" w:rsidRDefault="007E712C" w:rsidP="00451BC3">
      <w:pPr>
        <w:rPr>
          <w:rFonts w:ascii="Times New Roman" w:hAnsi="Times New Roman" w:cs="Times New Roman"/>
          <w:b/>
          <w:color w:val="000000" w:themeColor="text1"/>
        </w:rPr>
      </w:pPr>
      <w:r w:rsidRPr="00403878">
        <w:rPr>
          <w:rFonts w:ascii="Times New Roman" w:hAnsi="Times New Roman" w:cs="Times New Roman"/>
          <w:b/>
          <w:color w:val="000000" w:themeColor="text1"/>
        </w:rPr>
        <w:t xml:space="preserve">⁮ </w:t>
      </w:r>
      <w:r w:rsidR="00451BC3" w:rsidRPr="00403878">
        <w:rPr>
          <w:rFonts w:ascii="Times New Roman" w:hAnsi="Times New Roman" w:cs="Times New Roman"/>
          <w:b/>
          <w:color w:val="000000" w:themeColor="text1"/>
        </w:rPr>
        <w:t>Phase 1 (Weeks 0-3)</w:t>
      </w:r>
    </w:p>
    <w:p w14:paraId="46EDDDC1" w14:textId="77777777" w:rsidR="00451BC3" w:rsidRPr="00403878" w:rsidRDefault="00451BC3" w:rsidP="00451B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Sling immobilization at all times except for showering and rehab under guidance of PT, place towel under elbow when sleeping to prevent shoulder hyperextension</w:t>
      </w:r>
    </w:p>
    <w:p w14:paraId="2E611985" w14:textId="77777777" w:rsidR="00451BC3" w:rsidRPr="00403878" w:rsidRDefault="00451BC3" w:rsidP="00451B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Range of motion  </w:t>
      </w:r>
    </w:p>
    <w:p w14:paraId="5E1CC613" w14:textId="77777777" w:rsidR="00451BC3" w:rsidRPr="00403878" w:rsidRDefault="00451BC3" w:rsidP="00451BC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PROM of shoulder</w:t>
      </w:r>
    </w:p>
    <w:p w14:paraId="10E7C10A" w14:textId="77777777" w:rsidR="00451BC3" w:rsidRPr="00403878" w:rsidRDefault="00451BC3" w:rsidP="00451BC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Restrict motion to full forward flexion, 40° of abduction, </w:t>
      </w:r>
      <w:r w:rsidRPr="004038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0° of external rotation</w:t>
      </w: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, internal rotation to 45° at 30° of abduction</w:t>
      </w:r>
    </w:p>
    <w:p w14:paraId="25E552F5" w14:textId="77777777" w:rsidR="00451BC3" w:rsidRPr="00403878" w:rsidRDefault="00451BC3" w:rsidP="00451BC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Goals:  PROM at least 100° of forward flexion, </w:t>
      </w:r>
      <w:r w:rsidRPr="004038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0° of external rotation</w:t>
      </w:r>
    </w:p>
    <w:p w14:paraId="69AC4EED" w14:textId="77777777" w:rsidR="00451BC3" w:rsidRPr="00403878" w:rsidRDefault="00451BC3" w:rsidP="00451B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125CD6B5" w14:textId="77777777" w:rsidR="00451BC3" w:rsidRPr="00403878" w:rsidRDefault="00451BC3" w:rsidP="00451BC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Elbow, wrist, hand range of motion</w:t>
      </w:r>
    </w:p>
    <w:p w14:paraId="0EA593DB" w14:textId="77777777" w:rsidR="00451BC3" w:rsidRPr="00403878" w:rsidRDefault="00451BC3" w:rsidP="00451BC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Grip strengthening</w:t>
      </w:r>
    </w:p>
    <w:p w14:paraId="0125F195" w14:textId="77777777" w:rsidR="00451BC3" w:rsidRPr="00403878" w:rsidRDefault="00451BC3" w:rsidP="00451BC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Ball squeezes</w:t>
      </w:r>
    </w:p>
    <w:p w14:paraId="27B19D60" w14:textId="77777777" w:rsidR="00451BC3" w:rsidRPr="00403878" w:rsidRDefault="00451BC3" w:rsidP="00451B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Heat/ ice before and after physical therapy sessions</w:t>
      </w:r>
    </w:p>
    <w:p w14:paraId="63EF20D9" w14:textId="77777777" w:rsidR="00451BC3" w:rsidRPr="00403878" w:rsidRDefault="00451BC3" w:rsidP="00451BC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CC1A48" w14:textId="77777777" w:rsidR="00451BC3" w:rsidRPr="00403878" w:rsidRDefault="00451BC3" w:rsidP="00451BC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403878">
        <w:rPr>
          <w:rFonts w:ascii="Times New Roman" w:hAnsi="Times New Roman" w:cs="Times New Roman"/>
          <w:b/>
          <w:color w:val="000000" w:themeColor="text1"/>
        </w:rPr>
        <w:t>⁮ Phase 2 (Weeks 4-6)</w:t>
      </w:r>
    </w:p>
    <w:p w14:paraId="1C191E77" w14:textId="77777777" w:rsidR="00451BC3" w:rsidRPr="00403878" w:rsidRDefault="00451BC3" w:rsidP="00451B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Discontinue sling immobilization</w:t>
      </w:r>
    </w:p>
    <w:p w14:paraId="0AB27AB3" w14:textId="77777777" w:rsidR="00451BC3" w:rsidRPr="00403878" w:rsidRDefault="00451BC3" w:rsidP="00451B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Range of motion</w:t>
      </w:r>
    </w:p>
    <w:p w14:paraId="7C19D2BB" w14:textId="77777777" w:rsidR="00451BC3" w:rsidRPr="00403878" w:rsidRDefault="00451BC3" w:rsidP="00451BC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Increase to full forward flexion, </w:t>
      </w:r>
      <w:r w:rsidRPr="004038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external rotation 0°</w:t>
      </w: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, and internal rotation as tolerated</w:t>
      </w:r>
    </w:p>
    <w:p w14:paraId="05B6487F" w14:textId="77777777" w:rsidR="00451BC3" w:rsidRPr="00403878" w:rsidRDefault="00451BC3" w:rsidP="00451B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3D07EDA7" w14:textId="77777777" w:rsidR="00451BC3" w:rsidRPr="00403878" w:rsidRDefault="00451BC3" w:rsidP="00451BC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No strengthening exercises until 3mo and/or bone graft healed</w:t>
      </w:r>
    </w:p>
    <w:p w14:paraId="7434FE60" w14:textId="77777777" w:rsidR="00451BC3" w:rsidRPr="00403878" w:rsidRDefault="00451BC3" w:rsidP="00451B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Modalities per PT discretion</w:t>
      </w:r>
    </w:p>
    <w:p w14:paraId="300F997E" w14:textId="77777777" w:rsidR="00451BC3" w:rsidRPr="00403878" w:rsidRDefault="00451BC3" w:rsidP="00451BC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8050E9" w14:textId="77777777" w:rsidR="00451BC3" w:rsidRPr="00403878" w:rsidRDefault="00451BC3" w:rsidP="00451BC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403878">
        <w:rPr>
          <w:rFonts w:ascii="Times New Roman" w:hAnsi="Times New Roman" w:cs="Times New Roman"/>
          <w:b/>
          <w:color w:val="000000" w:themeColor="text1"/>
        </w:rPr>
        <w:t>⁮ Phase 3 (Weeks 6-12)</w:t>
      </w:r>
    </w:p>
    <w:p w14:paraId="12ACE831" w14:textId="77777777" w:rsidR="00451BC3" w:rsidRPr="00403878" w:rsidRDefault="00451BC3" w:rsidP="00451B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Range of motion</w:t>
      </w:r>
    </w:p>
    <w:p w14:paraId="0E5468B6" w14:textId="77777777" w:rsidR="00451BC3" w:rsidRPr="00403878" w:rsidRDefault="00451BC3" w:rsidP="00451BC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Increase </w:t>
      </w:r>
      <w:r w:rsidRPr="004038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external rotation to ½ range of contralateral side</w:t>
      </w:r>
    </w:p>
    <w:p w14:paraId="5741B77A" w14:textId="77777777" w:rsidR="00451BC3" w:rsidRPr="00403878" w:rsidRDefault="00451BC3" w:rsidP="00451B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0F28A75A" w14:textId="77777777" w:rsidR="00451BC3" w:rsidRPr="00403878" w:rsidRDefault="00451BC3" w:rsidP="00451BC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Begin rhythmic stabilization drills:  external and internal rotation in scapular plane, flexion/ extension, abduction/ adduction at various angles of elevation</w:t>
      </w:r>
    </w:p>
    <w:p w14:paraId="25A8EDFB" w14:textId="77777777" w:rsidR="00451BC3" w:rsidRPr="00403878" w:rsidRDefault="00451BC3" w:rsidP="00451B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Modalities per PT discretion</w:t>
      </w:r>
    </w:p>
    <w:p w14:paraId="5CBE7832" w14:textId="77777777" w:rsidR="00451BC3" w:rsidRPr="00403878" w:rsidRDefault="00451BC3" w:rsidP="00451BC3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15F0FB" w14:textId="77777777" w:rsidR="00451BC3" w:rsidRPr="00403878" w:rsidRDefault="00451BC3" w:rsidP="00451BC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403878">
        <w:rPr>
          <w:rFonts w:ascii="Times New Roman" w:hAnsi="Times New Roman" w:cs="Times New Roman"/>
          <w:b/>
          <w:color w:val="000000" w:themeColor="text1"/>
        </w:rPr>
        <w:t>⁮ Phase 4 (Months 3-6)</w:t>
      </w:r>
    </w:p>
    <w:p w14:paraId="6ECA865A" w14:textId="77777777" w:rsidR="00451BC3" w:rsidRPr="00403878" w:rsidRDefault="00451BC3" w:rsidP="00451BC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Range of motion</w:t>
      </w:r>
    </w:p>
    <w:p w14:paraId="6A911B3C" w14:textId="77777777" w:rsidR="00451BC3" w:rsidRPr="00403878" w:rsidRDefault="00451BC3" w:rsidP="00451BC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Full without discomfort</w:t>
      </w:r>
    </w:p>
    <w:p w14:paraId="5BCEC667" w14:textId="77777777" w:rsidR="00451BC3" w:rsidRPr="00403878" w:rsidRDefault="00451BC3" w:rsidP="00451BC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Therapeutic exercises</w:t>
      </w:r>
    </w:p>
    <w:p w14:paraId="269E560E" w14:textId="77777777" w:rsidR="00451BC3" w:rsidRPr="00403878" w:rsidRDefault="00451BC3" w:rsidP="00451BC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Initiate biceps curls with light resistance, progress as tolerated</w:t>
      </w:r>
    </w:p>
    <w:p w14:paraId="23581B7F" w14:textId="77777777" w:rsidR="00451BC3" w:rsidRPr="00403878" w:rsidRDefault="00451BC3" w:rsidP="00451BC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Progressive strengthening pectoralis major/minor, avoid positions that excessively stress anterior capsule</w:t>
      </w:r>
    </w:p>
    <w:p w14:paraId="0623AAC3" w14:textId="77777777" w:rsidR="00451BC3" w:rsidRPr="00403878" w:rsidRDefault="00451BC3" w:rsidP="00451BC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Progressive subscapularis stren</w:t>
      </w:r>
      <w:bookmarkStart w:id="0" w:name="_GoBack"/>
      <w:bookmarkEnd w:id="0"/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gthening</w:t>
      </w:r>
    </w:p>
    <w:p w14:paraId="215AA33A" w14:textId="77777777" w:rsidR="00451BC3" w:rsidRPr="00403878" w:rsidRDefault="00451BC3" w:rsidP="00451BC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Sport/ work specific rehabilitation</w:t>
      </w:r>
    </w:p>
    <w:p w14:paraId="2D34BE3D" w14:textId="77777777" w:rsidR="00451BC3" w:rsidRPr="00403878" w:rsidRDefault="00451BC3" w:rsidP="00451BC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Return to sports at 6 months if approved</w:t>
      </w:r>
    </w:p>
    <w:p w14:paraId="1879F1DA" w14:textId="732ECC11" w:rsidR="000E09FE" w:rsidRPr="00403878" w:rsidRDefault="00451BC3" w:rsidP="00451BC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878">
        <w:rPr>
          <w:rFonts w:ascii="Times New Roman" w:hAnsi="Times New Roman" w:cs="Times New Roman"/>
          <w:color w:val="000000" w:themeColor="text1"/>
          <w:sz w:val="24"/>
          <w:szCs w:val="24"/>
        </w:rPr>
        <w:t>Modalities per PT discretion</w:t>
      </w:r>
    </w:p>
    <w:sectPr w:rsidR="000E09FE" w:rsidRPr="00403878" w:rsidSect="00A6762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1A7E" w14:textId="77777777" w:rsidR="008A67F9" w:rsidRDefault="008A67F9" w:rsidP="00776249">
      <w:r>
        <w:separator/>
      </w:r>
    </w:p>
  </w:endnote>
  <w:endnote w:type="continuationSeparator" w:id="0">
    <w:p w14:paraId="385D6F36" w14:textId="77777777" w:rsidR="008A67F9" w:rsidRDefault="008A67F9" w:rsidP="007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5C08B" w14:textId="77777777" w:rsidR="008A67F9" w:rsidRDefault="008A67F9" w:rsidP="00776249">
      <w:r>
        <w:separator/>
      </w:r>
    </w:p>
  </w:footnote>
  <w:footnote w:type="continuationSeparator" w:id="0">
    <w:p w14:paraId="4595B958" w14:textId="77777777" w:rsidR="008A67F9" w:rsidRDefault="008A67F9" w:rsidP="0077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1148" w14:textId="77777777" w:rsidR="008A67F9" w:rsidRDefault="00403878">
    <w:pPr>
      <w:pStyle w:val="Header"/>
    </w:pPr>
    <w:sdt>
      <w:sdtPr>
        <w:id w:val="-1301062644"/>
        <w:placeholder>
          <w:docPart w:val="B0212487BB1CA948A65E12B717DBAEC7"/>
        </w:placeholder>
        <w:temporary/>
        <w:showingPlcHdr/>
      </w:sdtPr>
      <w:sdtEndPr/>
      <w:sdtContent>
        <w:r w:rsidR="008A67F9">
          <w:t>[Type text]</w:t>
        </w:r>
      </w:sdtContent>
    </w:sdt>
    <w:r w:rsidR="008A67F9">
      <w:ptab w:relativeTo="margin" w:alignment="center" w:leader="none"/>
    </w:r>
    <w:sdt>
      <w:sdtPr>
        <w:id w:val="-1580210207"/>
        <w:placeholder>
          <w:docPart w:val="C29E50455A009944AC7805232C10AE47"/>
        </w:placeholder>
        <w:temporary/>
        <w:showingPlcHdr/>
      </w:sdtPr>
      <w:sdtEndPr/>
      <w:sdtContent>
        <w:r w:rsidR="008A67F9">
          <w:t>[Type text]</w:t>
        </w:r>
      </w:sdtContent>
    </w:sdt>
    <w:r w:rsidR="008A67F9">
      <w:ptab w:relativeTo="margin" w:alignment="right" w:leader="none"/>
    </w:r>
    <w:sdt>
      <w:sdtPr>
        <w:id w:val="228970116"/>
        <w:placeholder>
          <w:docPart w:val="4BB51A948625FC4AB25019938F96E351"/>
        </w:placeholder>
        <w:temporary/>
        <w:showingPlcHdr/>
      </w:sdtPr>
      <w:sdtEndPr/>
      <w:sdtContent>
        <w:r w:rsidR="008A67F9">
          <w:t>[Type text]</w:t>
        </w:r>
      </w:sdtContent>
    </w:sdt>
  </w:p>
  <w:p w14:paraId="3DC5C083" w14:textId="77777777" w:rsidR="008A67F9" w:rsidRDefault="008A67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9EC18" w14:textId="00D1A838" w:rsidR="00403878" w:rsidRDefault="00403878" w:rsidP="00403878">
    <w:pPr>
      <w:pStyle w:val="Header"/>
      <w:tabs>
        <w:tab w:val="clear" w:pos="4320"/>
        <w:tab w:val="clear" w:pos="8640"/>
        <w:tab w:val="left" w:pos="1590"/>
      </w:tabs>
    </w:pPr>
  </w:p>
  <w:tbl>
    <w:tblPr>
      <w:tblW w:w="0" w:type="auto"/>
      <w:tblInd w:w="27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075"/>
      <w:gridCol w:w="2077"/>
      <w:gridCol w:w="2071"/>
      <w:gridCol w:w="2075"/>
    </w:tblGrid>
    <w:tr w:rsidR="00403878" w:rsidRPr="002B7F23" w14:paraId="79987F8D" w14:textId="77777777" w:rsidTr="004D27A8">
      <w:trPr>
        <w:trHeight w:val="890"/>
      </w:trPr>
      <w:tc>
        <w:tcPr>
          <w:tcW w:w="2119" w:type="dxa"/>
        </w:tcPr>
        <w:p w14:paraId="3D8ABEBB" w14:textId="68A44400" w:rsidR="00403878" w:rsidRPr="002B7F23" w:rsidRDefault="00403878" w:rsidP="00403878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79333BD1" wp14:editId="641DDC96">
                <wp:simplePos x="0" y="0"/>
                <wp:positionH relativeFrom="column">
                  <wp:posOffset>-1764030</wp:posOffset>
                </wp:positionH>
                <wp:positionV relativeFrom="paragraph">
                  <wp:posOffset>-6350</wp:posOffset>
                </wp:positionV>
                <wp:extent cx="1600200" cy="533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7F23">
            <w:rPr>
              <w:rFonts w:ascii="Arial Narrow" w:hAnsi="Arial Narrow"/>
              <w:sz w:val="16"/>
              <w:szCs w:val="16"/>
            </w:rPr>
            <w:t>East</w:t>
          </w:r>
        </w:p>
        <w:p w14:paraId="0EC3E4E0" w14:textId="77777777" w:rsidR="00403878" w:rsidRPr="002B7F23" w:rsidRDefault="00403878" w:rsidP="00403878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5301 E. Grant Rd.</w:t>
          </w:r>
        </w:p>
        <w:p w14:paraId="0C303028" w14:textId="77777777" w:rsidR="00403878" w:rsidRPr="002B7F23" w:rsidRDefault="00403878" w:rsidP="00403878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85712</w:t>
          </w:r>
        </w:p>
        <w:p w14:paraId="2FB42CA6" w14:textId="77777777" w:rsidR="00403878" w:rsidRPr="002B7F23" w:rsidRDefault="00403878" w:rsidP="00403878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784.6200</w:t>
          </w:r>
        </w:p>
      </w:tc>
      <w:tc>
        <w:tcPr>
          <w:tcW w:w="2120" w:type="dxa"/>
        </w:tcPr>
        <w:p w14:paraId="2E21A609" w14:textId="77777777" w:rsidR="00403878" w:rsidRPr="002B7F23" w:rsidRDefault="00403878" w:rsidP="00403878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Northwest</w:t>
          </w:r>
        </w:p>
        <w:p w14:paraId="5BEB76EB" w14:textId="77777777" w:rsidR="00403878" w:rsidRPr="002B7F23" w:rsidRDefault="00403878" w:rsidP="00403878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 xml:space="preserve">6320 N. La </w:t>
          </w:r>
          <w:proofErr w:type="spellStart"/>
          <w:r w:rsidRPr="002B7F23">
            <w:rPr>
              <w:rFonts w:ascii="Arial Narrow" w:hAnsi="Arial Narrow"/>
              <w:sz w:val="16"/>
              <w:szCs w:val="16"/>
            </w:rPr>
            <w:t>Cholla</w:t>
          </w:r>
          <w:proofErr w:type="spellEnd"/>
          <w:r w:rsidRPr="002B7F23">
            <w:rPr>
              <w:rFonts w:ascii="Arial Narrow" w:hAnsi="Arial Narrow"/>
              <w:sz w:val="16"/>
              <w:szCs w:val="16"/>
            </w:rPr>
            <w:t xml:space="preserve"> Blvd., #200</w:t>
          </w:r>
        </w:p>
        <w:p w14:paraId="733DF26E" w14:textId="77777777" w:rsidR="00403878" w:rsidRPr="002B7F23" w:rsidRDefault="00403878" w:rsidP="00403878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85741</w:t>
          </w:r>
        </w:p>
        <w:p w14:paraId="2A8A56BB" w14:textId="77777777" w:rsidR="00403878" w:rsidRPr="002B7F23" w:rsidRDefault="00403878" w:rsidP="00403878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382-8200</w:t>
          </w:r>
        </w:p>
      </w:tc>
      <w:tc>
        <w:tcPr>
          <w:tcW w:w="2119" w:type="dxa"/>
        </w:tcPr>
        <w:p w14:paraId="182E05A6" w14:textId="77777777" w:rsidR="00403878" w:rsidRPr="00A06328" w:rsidRDefault="00403878" w:rsidP="00403878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 w:rsidRPr="00A06328">
            <w:rPr>
              <w:rFonts w:ascii="Arial Narrow" w:hAnsi="Arial Narrow"/>
              <w:sz w:val="16"/>
              <w:szCs w:val="16"/>
              <w:lang w:val="es-ES"/>
            </w:rPr>
            <w:t>Oro Valley</w:t>
          </w:r>
        </w:p>
        <w:p w14:paraId="389B703F" w14:textId="77777777" w:rsidR="00403878" w:rsidRPr="00A06328" w:rsidRDefault="00403878" w:rsidP="00403878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 xml:space="preserve">12315 N. Vistoso Park </w:t>
          </w:r>
          <w:proofErr w:type="spellStart"/>
          <w:r>
            <w:rPr>
              <w:rFonts w:ascii="Arial Narrow" w:hAnsi="Arial Narrow"/>
              <w:sz w:val="16"/>
              <w:szCs w:val="16"/>
              <w:lang w:val="es-ES"/>
            </w:rPr>
            <w:t>Rd</w:t>
          </w:r>
          <w:proofErr w:type="spellEnd"/>
          <w:r>
            <w:rPr>
              <w:rFonts w:ascii="Arial Narrow" w:hAnsi="Arial Narrow"/>
              <w:sz w:val="16"/>
              <w:szCs w:val="16"/>
              <w:lang w:val="es-ES"/>
            </w:rPr>
            <w:t>.</w:t>
          </w:r>
        </w:p>
        <w:p w14:paraId="3E2DEA8B" w14:textId="77777777" w:rsidR="00403878" w:rsidRPr="002B7F23" w:rsidRDefault="00403878" w:rsidP="00403878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Oro Valley, AZ 85755</w:t>
          </w:r>
        </w:p>
        <w:p w14:paraId="028B9F2E" w14:textId="77777777" w:rsidR="00403878" w:rsidRPr="002B7F23" w:rsidRDefault="00403878" w:rsidP="00403878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544-9700</w:t>
          </w:r>
        </w:p>
      </w:tc>
      <w:tc>
        <w:tcPr>
          <w:tcW w:w="2120" w:type="dxa"/>
        </w:tcPr>
        <w:p w14:paraId="41666288" w14:textId="77777777" w:rsidR="00403878" w:rsidRPr="002B7F23" w:rsidRDefault="00403878" w:rsidP="00403878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St. Mary’s</w:t>
          </w:r>
        </w:p>
        <w:p w14:paraId="0FDEC571" w14:textId="77777777" w:rsidR="00403878" w:rsidRPr="002B7F23" w:rsidRDefault="00403878" w:rsidP="00403878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 xml:space="preserve">395 N. </w:t>
          </w:r>
          <w:proofErr w:type="spellStart"/>
          <w:r w:rsidRPr="002B7F23">
            <w:rPr>
              <w:rFonts w:ascii="Arial Narrow" w:hAnsi="Arial Narrow"/>
              <w:sz w:val="16"/>
              <w:szCs w:val="16"/>
            </w:rPr>
            <w:t>Silverbell</w:t>
          </w:r>
          <w:proofErr w:type="spellEnd"/>
          <w:r w:rsidRPr="002B7F23">
            <w:rPr>
              <w:rFonts w:ascii="Arial Narrow" w:hAnsi="Arial Narrow"/>
              <w:sz w:val="16"/>
              <w:szCs w:val="16"/>
            </w:rPr>
            <w:t xml:space="preserve"> Rd., #101</w:t>
          </w:r>
        </w:p>
        <w:p w14:paraId="704935D9" w14:textId="77777777" w:rsidR="00403878" w:rsidRPr="002B7F23" w:rsidRDefault="00403878" w:rsidP="00403878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85745</w:t>
          </w:r>
        </w:p>
        <w:p w14:paraId="43A3AFB5" w14:textId="77777777" w:rsidR="00403878" w:rsidRPr="002B7F23" w:rsidRDefault="00403878" w:rsidP="00403878">
          <w:pPr>
            <w:jc w:val="center"/>
            <w:rPr>
              <w:sz w:val="16"/>
              <w:szCs w:val="16"/>
              <w:lang w:val="es-MX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</w:t>
          </w:r>
          <w:r>
            <w:rPr>
              <w:rFonts w:ascii="Arial Narrow" w:hAnsi="Arial Narrow"/>
              <w:sz w:val="16"/>
              <w:szCs w:val="16"/>
            </w:rPr>
            <w:t xml:space="preserve"> 382-8200</w:t>
          </w:r>
        </w:p>
      </w:tc>
    </w:tr>
  </w:tbl>
  <w:p w14:paraId="76E99BF8" w14:textId="1B70C032" w:rsidR="008A67F9" w:rsidRDefault="008A67F9" w:rsidP="00403878">
    <w:pPr>
      <w:pStyle w:val="Header"/>
      <w:tabs>
        <w:tab w:val="clear" w:pos="4320"/>
        <w:tab w:val="clear" w:pos="8640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3C22"/>
    <w:multiLevelType w:val="hybridMultilevel"/>
    <w:tmpl w:val="6BEA69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9006389"/>
    <w:multiLevelType w:val="hybridMultilevel"/>
    <w:tmpl w:val="896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001F"/>
    <w:multiLevelType w:val="hybridMultilevel"/>
    <w:tmpl w:val="BDBE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3F6B"/>
    <w:multiLevelType w:val="hybridMultilevel"/>
    <w:tmpl w:val="8A5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545F2"/>
    <w:multiLevelType w:val="hybridMultilevel"/>
    <w:tmpl w:val="31A2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2407"/>
    <w:multiLevelType w:val="hybridMultilevel"/>
    <w:tmpl w:val="AFEA2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556FF"/>
    <w:multiLevelType w:val="hybridMultilevel"/>
    <w:tmpl w:val="9C3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1D7B"/>
    <w:multiLevelType w:val="hybridMultilevel"/>
    <w:tmpl w:val="67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40CCB"/>
    <w:multiLevelType w:val="hybridMultilevel"/>
    <w:tmpl w:val="9BA4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935E1"/>
    <w:multiLevelType w:val="hybridMultilevel"/>
    <w:tmpl w:val="FD3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0051F"/>
    <w:multiLevelType w:val="hybridMultilevel"/>
    <w:tmpl w:val="513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10C"/>
    <w:multiLevelType w:val="hybridMultilevel"/>
    <w:tmpl w:val="E116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F745E"/>
    <w:multiLevelType w:val="hybridMultilevel"/>
    <w:tmpl w:val="3BAE0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14002"/>
    <w:multiLevelType w:val="hybridMultilevel"/>
    <w:tmpl w:val="AA109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44D75"/>
    <w:multiLevelType w:val="hybridMultilevel"/>
    <w:tmpl w:val="684A5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4"/>
  </w:num>
  <w:num w:numId="10">
    <w:abstractNumId w:val="6"/>
  </w:num>
  <w:num w:numId="11">
    <w:abstractNumId w:val="15"/>
  </w:num>
  <w:num w:numId="12">
    <w:abstractNumId w:val="12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9"/>
    <w:rsid w:val="00034E42"/>
    <w:rsid w:val="000E09FE"/>
    <w:rsid w:val="001B2BF4"/>
    <w:rsid w:val="00204992"/>
    <w:rsid w:val="00305D03"/>
    <w:rsid w:val="00403878"/>
    <w:rsid w:val="0043251B"/>
    <w:rsid w:val="00451BC3"/>
    <w:rsid w:val="005B4290"/>
    <w:rsid w:val="005B6AE7"/>
    <w:rsid w:val="005B6F3B"/>
    <w:rsid w:val="006069C9"/>
    <w:rsid w:val="0062303B"/>
    <w:rsid w:val="006B5486"/>
    <w:rsid w:val="006D5F07"/>
    <w:rsid w:val="00776249"/>
    <w:rsid w:val="007E712C"/>
    <w:rsid w:val="0080125E"/>
    <w:rsid w:val="008A67F9"/>
    <w:rsid w:val="008D1DF0"/>
    <w:rsid w:val="008D52E0"/>
    <w:rsid w:val="009E15F8"/>
    <w:rsid w:val="009F5D69"/>
    <w:rsid w:val="00A55DB2"/>
    <w:rsid w:val="00A6762D"/>
    <w:rsid w:val="00B8523E"/>
    <w:rsid w:val="00DB4925"/>
    <w:rsid w:val="00ED2295"/>
    <w:rsid w:val="00F77E7B"/>
    <w:rsid w:val="00FA0289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34AD3"/>
  <w14:defaultImageDpi w14:val="300"/>
  <w15:docId w15:val="{027F7E5B-8DA5-45AC-BD3A-46E96502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FE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D2295"/>
    <w:pPr>
      <w:spacing w:before="360" w:after="40" w:line="276" w:lineRule="auto"/>
      <w:outlineLvl w:val="0"/>
    </w:pPr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49"/>
  </w:style>
  <w:style w:type="paragraph" w:styleId="Footer">
    <w:name w:val="footer"/>
    <w:basedOn w:val="Normal"/>
    <w:link w:val="Foot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249"/>
  </w:style>
  <w:style w:type="character" w:customStyle="1" w:styleId="Heading1Char">
    <w:name w:val="Heading 1 Char"/>
    <w:basedOn w:val="DefaultParagraphFont"/>
    <w:link w:val="Heading1"/>
    <w:uiPriority w:val="9"/>
    <w:rsid w:val="00ED2295"/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ED2295"/>
    <w:pPr>
      <w:spacing w:after="200" w:line="276" w:lineRule="auto"/>
      <w:ind w:left="720"/>
      <w:contextualSpacing/>
    </w:pPr>
    <w:rPr>
      <w:rFonts w:eastAsia="Times New Roman" w:cs="Calibri"/>
      <w:color w:val="17365D" w:themeColor="text2" w:themeShade="BF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ED2295"/>
    <w:pPr>
      <w:spacing w:after="200" w:line="276" w:lineRule="auto"/>
    </w:pPr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D2295"/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212487BB1CA948A65E12B717DB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98BF-1ACF-1845-9E9F-A5CB8965204F}"/>
      </w:docPartPr>
      <w:docPartBody>
        <w:p w:rsidR="008D0997" w:rsidRDefault="00127F26" w:rsidP="00127F26">
          <w:pPr>
            <w:pStyle w:val="B0212487BB1CA948A65E12B717DBAEC7"/>
          </w:pPr>
          <w:r>
            <w:t>[Type text]</w:t>
          </w:r>
        </w:p>
      </w:docPartBody>
    </w:docPart>
    <w:docPart>
      <w:docPartPr>
        <w:name w:val="C29E50455A009944AC7805232C10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BCDB-F497-6A42-A4B5-E6F1D0A7E284}"/>
      </w:docPartPr>
      <w:docPartBody>
        <w:p w:rsidR="008D0997" w:rsidRDefault="00127F26" w:rsidP="00127F26">
          <w:pPr>
            <w:pStyle w:val="C29E50455A009944AC7805232C10AE47"/>
          </w:pPr>
          <w:r>
            <w:t>[Type text]</w:t>
          </w:r>
        </w:p>
      </w:docPartBody>
    </w:docPart>
    <w:docPart>
      <w:docPartPr>
        <w:name w:val="4BB51A948625FC4AB25019938F96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877-E4F7-BA48-98AD-106D5EF07A14}"/>
      </w:docPartPr>
      <w:docPartBody>
        <w:p w:rsidR="008D0997" w:rsidRDefault="00127F26" w:rsidP="00127F26">
          <w:pPr>
            <w:pStyle w:val="4BB51A948625FC4AB25019938F96E3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6"/>
    <w:rsid w:val="00127F26"/>
    <w:rsid w:val="00460102"/>
    <w:rsid w:val="008D0997"/>
    <w:rsid w:val="00A4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81164F285BFC4BB7535AD90EE49076">
    <w:name w:val="F081164F285BFC4BB7535AD90EE49076"/>
    <w:rsid w:val="00127F26"/>
  </w:style>
  <w:style w:type="paragraph" w:customStyle="1" w:styleId="4527654FF18FDF43803CF743AC227E6D">
    <w:name w:val="4527654FF18FDF43803CF743AC227E6D"/>
    <w:rsid w:val="00127F26"/>
  </w:style>
  <w:style w:type="paragraph" w:customStyle="1" w:styleId="A925C0F172EFB44796374B3CB92F5147">
    <w:name w:val="A925C0F172EFB44796374B3CB92F5147"/>
    <w:rsid w:val="00127F26"/>
  </w:style>
  <w:style w:type="paragraph" w:customStyle="1" w:styleId="B6371624D803BC47B74B2B915D3CA4A0">
    <w:name w:val="B6371624D803BC47B74B2B915D3CA4A0"/>
    <w:rsid w:val="00127F26"/>
  </w:style>
  <w:style w:type="paragraph" w:customStyle="1" w:styleId="50CD49230794C34183E0143D1CD8E6E5">
    <w:name w:val="50CD49230794C34183E0143D1CD8E6E5"/>
    <w:rsid w:val="00127F26"/>
  </w:style>
  <w:style w:type="paragraph" w:customStyle="1" w:styleId="A138A2C093599D4EB5B443033DA2D9CE">
    <w:name w:val="A138A2C093599D4EB5B443033DA2D9CE"/>
    <w:rsid w:val="00127F26"/>
  </w:style>
  <w:style w:type="paragraph" w:customStyle="1" w:styleId="B0212487BB1CA948A65E12B717DBAEC7">
    <w:name w:val="B0212487BB1CA948A65E12B717DBAEC7"/>
    <w:rsid w:val="00127F26"/>
  </w:style>
  <w:style w:type="paragraph" w:customStyle="1" w:styleId="C29E50455A009944AC7805232C10AE47">
    <w:name w:val="C29E50455A009944AC7805232C10AE47"/>
    <w:rsid w:val="00127F26"/>
  </w:style>
  <w:style w:type="paragraph" w:customStyle="1" w:styleId="4BB51A948625FC4AB25019938F96E351">
    <w:name w:val="4BB51A948625FC4AB25019938F96E351"/>
    <w:rsid w:val="00127F26"/>
  </w:style>
  <w:style w:type="paragraph" w:customStyle="1" w:styleId="4BA05757A3AF3B4D828E260180221D25">
    <w:name w:val="4BA05757A3AF3B4D828E260180221D25"/>
    <w:rsid w:val="00127F26"/>
  </w:style>
  <w:style w:type="paragraph" w:customStyle="1" w:styleId="88C052C9BCD5DB49B7D9015C2DE47D50">
    <w:name w:val="88C052C9BCD5DB49B7D9015C2DE47D50"/>
    <w:rsid w:val="00127F26"/>
  </w:style>
  <w:style w:type="paragraph" w:customStyle="1" w:styleId="57ACD6536F276E488C97D421EF012FF6">
    <w:name w:val="57ACD6536F276E488C97D421EF012FF6"/>
    <w:rsid w:val="00127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4825A-89C1-474C-AAD0-AD3A1570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Mahoney</dc:creator>
  <cp:keywords/>
  <dc:description/>
  <cp:lastModifiedBy>Miriam I. Acevedo</cp:lastModifiedBy>
  <cp:revision>2</cp:revision>
  <dcterms:created xsi:type="dcterms:W3CDTF">2018-01-31T22:45:00Z</dcterms:created>
  <dcterms:modified xsi:type="dcterms:W3CDTF">2018-01-31T22:45:00Z</dcterms:modified>
</cp:coreProperties>
</file>